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40" w:rsidRPr="001320D3" w:rsidRDefault="002A6240" w:rsidP="002A624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УТВЕРЖДАЮ</w:t>
      </w:r>
    </w:p>
    <w:p w:rsidR="002A6240" w:rsidRPr="001320D3" w:rsidRDefault="002A6240" w:rsidP="002A624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2A6240" w:rsidRPr="001320D3" w:rsidRDefault="002A6240" w:rsidP="002A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6240" w:rsidRPr="001320D3" w:rsidRDefault="002A6240" w:rsidP="002A6240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____________ И.Ю. Черникова </w:t>
      </w:r>
    </w:p>
    <w:p w:rsidR="002A6240" w:rsidRPr="001320D3" w:rsidRDefault="002A6240" w:rsidP="002A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6240" w:rsidRPr="001320D3" w:rsidRDefault="002A6240" w:rsidP="002A62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132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6240" w:rsidRPr="001320D3" w:rsidRDefault="002A6240" w:rsidP="002A6240">
      <w:pPr>
        <w:pStyle w:val="a4"/>
        <w:ind w:firstLine="6237"/>
        <w:rPr>
          <w:rFonts w:ascii="Times New Roman" w:hAnsi="Times New Roman" w:cs="Times New Roman"/>
          <w:sz w:val="24"/>
          <w:szCs w:val="24"/>
        </w:rPr>
      </w:pPr>
    </w:p>
    <w:p w:rsidR="002A6240" w:rsidRDefault="002A6240" w:rsidP="002A62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40" w:rsidRPr="001320D3" w:rsidRDefault="002A6240" w:rsidP="002A62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2A6240" w:rsidRDefault="002A6240" w:rsidP="002A62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44E8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6240" w:rsidRPr="001320D3" w:rsidRDefault="002A6240" w:rsidP="002A62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40" w:rsidRPr="002430F5" w:rsidRDefault="002A6240" w:rsidP="002A624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30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Методическая работа  педагогов по подготовке к новому учебному году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организация выезда в ДОЛ «Морская звезда»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Организация деятельности творческих объединений в ГОЛ «Маяк»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Организация и проведение массовых мероприятий для ГОЛ;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Организация и проведение праздника «Остров счастливого детства»;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Организация работы по обучению педагогов новым компьютерным технологиям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Организация работы творческих объединений для детей</w:t>
      </w:r>
      <w:r w:rsidR="00DE2C1E" w:rsidRPr="00E44ED8">
        <w:rPr>
          <w:rFonts w:ascii="Times New Roman" w:hAnsi="Times New Roman" w:cs="Times New Roman"/>
          <w:sz w:val="24"/>
          <w:szCs w:val="24"/>
        </w:rPr>
        <w:t>,</w:t>
      </w:r>
      <w:r w:rsidRPr="00E44ED8">
        <w:rPr>
          <w:rFonts w:ascii="Times New Roman" w:hAnsi="Times New Roman" w:cs="Times New Roman"/>
          <w:sz w:val="24"/>
          <w:szCs w:val="24"/>
        </w:rPr>
        <w:t xml:space="preserve"> желающих заниматься в объединении в июне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ормление методической продукции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Участие в пр</w:t>
      </w:r>
      <w:r>
        <w:rPr>
          <w:rFonts w:ascii="Times New Roman" w:hAnsi="Times New Roman" w:cs="Times New Roman"/>
          <w:sz w:val="24"/>
          <w:szCs w:val="24"/>
        </w:rPr>
        <w:t>оекте «Жизнь без черных красок»</w:t>
      </w:r>
    </w:p>
    <w:p w:rsidR="00E44ED8" w:rsidRPr="00E44ED8" w:rsidRDefault="00E44ED8" w:rsidP="00E44E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ED8">
        <w:rPr>
          <w:rFonts w:ascii="Times New Roman" w:hAnsi="Times New Roman" w:cs="Times New Roman"/>
          <w:sz w:val="24"/>
          <w:szCs w:val="24"/>
        </w:rPr>
        <w:t>Участие творческих коллективов в мероприятиях городского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240" w:rsidRPr="00903D66" w:rsidRDefault="002A6240" w:rsidP="002A6240">
      <w:pPr>
        <w:pStyle w:val="a5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/>
      </w:tblPr>
      <w:tblGrid>
        <w:gridCol w:w="1227"/>
        <w:gridCol w:w="17"/>
        <w:gridCol w:w="13"/>
        <w:gridCol w:w="129"/>
        <w:gridCol w:w="1783"/>
        <w:gridCol w:w="6"/>
        <w:gridCol w:w="3478"/>
        <w:gridCol w:w="119"/>
        <w:gridCol w:w="1843"/>
        <w:gridCol w:w="75"/>
        <w:gridCol w:w="67"/>
        <w:gridCol w:w="1984"/>
      </w:tblGrid>
      <w:tr w:rsidR="002A6240" w:rsidRPr="007E29F6" w:rsidTr="004A286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7E29F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дата, время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7E29F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7E29F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7E29F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7E29F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ответственный</w:t>
            </w:r>
          </w:p>
        </w:tc>
      </w:tr>
      <w:tr w:rsidR="002A6240" w:rsidRPr="007E29F6" w:rsidTr="004A2869">
        <w:tc>
          <w:tcPr>
            <w:tcW w:w="10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7E29F6" w:rsidRDefault="002A6240" w:rsidP="004A286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E29F6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2A6240" w:rsidRPr="00364F76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6F3AEE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0</w:t>
            </w:r>
            <w:r w:rsidR="006F3AEE" w:rsidRPr="00364F76">
              <w:rPr>
                <w:sz w:val="24"/>
                <w:szCs w:val="24"/>
              </w:rPr>
              <w:t>2.06</w:t>
            </w:r>
            <w:r w:rsidRPr="00364F76">
              <w:rPr>
                <w:sz w:val="24"/>
                <w:szCs w:val="24"/>
              </w:rPr>
              <w:t>.14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Черникова И.Ю.</w:t>
            </w:r>
          </w:p>
        </w:tc>
      </w:tr>
      <w:tr w:rsidR="002A6240" w:rsidRPr="00364F76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6F3AEE" w:rsidP="006F3AEE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09</w:t>
            </w:r>
            <w:r w:rsidR="002A6240" w:rsidRPr="00364F76">
              <w:rPr>
                <w:sz w:val="24"/>
                <w:szCs w:val="24"/>
              </w:rPr>
              <w:t>.0</w:t>
            </w:r>
            <w:r w:rsidRPr="00364F76">
              <w:rPr>
                <w:sz w:val="24"/>
                <w:szCs w:val="24"/>
              </w:rPr>
              <w:t>6</w:t>
            </w:r>
            <w:r w:rsidR="002A6240" w:rsidRPr="00364F76">
              <w:rPr>
                <w:sz w:val="24"/>
                <w:szCs w:val="24"/>
              </w:rPr>
              <w:t>.14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Черникова И.Ю.</w:t>
            </w:r>
          </w:p>
        </w:tc>
      </w:tr>
      <w:tr w:rsidR="002A6240" w:rsidRPr="00364F76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6F3AEE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16.06</w:t>
            </w:r>
            <w:r w:rsidR="002A6240" w:rsidRPr="00364F76">
              <w:rPr>
                <w:sz w:val="24"/>
                <w:szCs w:val="24"/>
              </w:rPr>
              <w:t>.14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Черникова И.Ю.</w:t>
            </w:r>
          </w:p>
        </w:tc>
      </w:tr>
      <w:tr w:rsidR="002A6240" w:rsidRPr="00364F76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6F3AEE" w:rsidP="006F3AEE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21</w:t>
            </w:r>
            <w:r w:rsidR="002A6240" w:rsidRPr="00364F76">
              <w:rPr>
                <w:sz w:val="24"/>
                <w:szCs w:val="24"/>
              </w:rPr>
              <w:t>.0</w:t>
            </w:r>
            <w:r w:rsidRPr="00364F76">
              <w:rPr>
                <w:sz w:val="24"/>
                <w:szCs w:val="24"/>
              </w:rPr>
              <w:t>6</w:t>
            </w:r>
            <w:r w:rsidR="002A6240" w:rsidRPr="00364F76">
              <w:rPr>
                <w:sz w:val="24"/>
                <w:szCs w:val="24"/>
              </w:rPr>
              <w:t>.14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364F76" w:rsidRDefault="002A6240" w:rsidP="004A2869">
            <w:pPr>
              <w:pStyle w:val="a4"/>
              <w:rPr>
                <w:sz w:val="24"/>
                <w:szCs w:val="24"/>
              </w:rPr>
            </w:pPr>
            <w:r w:rsidRPr="00364F76">
              <w:rPr>
                <w:sz w:val="24"/>
                <w:szCs w:val="24"/>
              </w:rPr>
              <w:t>Черникова И.Ю.</w:t>
            </w:r>
          </w:p>
        </w:tc>
      </w:tr>
      <w:tr w:rsidR="002A6240" w:rsidRPr="00E44ED8" w:rsidTr="004A2869">
        <w:tc>
          <w:tcPr>
            <w:tcW w:w="10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E44ED8" w:rsidRDefault="002A6240" w:rsidP="004A2869">
            <w:pPr>
              <w:pStyle w:val="a4"/>
              <w:jc w:val="center"/>
              <w:rPr>
                <w:sz w:val="24"/>
                <w:szCs w:val="24"/>
              </w:rPr>
            </w:pPr>
            <w:r w:rsidRPr="00E44ED8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E44ED8" w:rsidRPr="00E44ED8" w:rsidTr="00364F76">
        <w:trPr>
          <w:trHeight w:val="278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03.06.14-27.06.14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ДДТ </w:t>
            </w:r>
          </w:p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Работа творческих объединений для детей, посещающих  ГОЛ «Маяк»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ГОЛ «Маяк»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Матвеева Л.П.</w:t>
            </w:r>
          </w:p>
        </w:tc>
      </w:tr>
      <w:tr w:rsidR="00E44ED8" w:rsidRPr="00E44ED8" w:rsidTr="00364F76">
        <w:trPr>
          <w:trHeight w:val="278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02.06.14-30.06.14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ДДТ </w:t>
            </w:r>
          </w:p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Работа творческих объединений для обучающихся ДДТ «Град чудес»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Обучающиеся творческих объединений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 Зубкова Т.А.,</w:t>
            </w:r>
          </w:p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Кобчикова О.В., Нестерова Н.Г.</w:t>
            </w:r>
          </w:p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Ничипор О.В.</w:t>
            </w:r>
          </w:p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Рудаковская С.С.</w:t>
            </w:r>
          </w:p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Шарук И.А.</w:t>
            </w:r>
          </w:p>
        </w:tc>
      </w:tr>
      <w:tr w:rsidR="00E44ED8" w:rsidRPr="00E44ED8" w:rsidTr="00364F76">
        <w:trPr>
          <w:trHeight w:val="278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44ED8">
              <w:rPr>
                <w:sz w:val="24"/>
                <w:szCs w:val="24"/>
              </w:rPr>
              <w:t>07.06.14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Санкт-Петербург</w:t>
            </w:r>
          </w:p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Михайловский сад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Участие в международном конкурсе «Императорские сады России» (творческие мастерские)</w:t>
            </w:r>
          </w:p>
          <w:p w:rsidR="00364F76" w:rsidRPr="00E44ED8" w:rsidRDefault="00364F76" w:rsidP="00364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Обучающиеся студии «Флористика»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Кобчикова О.В.</w:t>
            </w:r>
          </w:p>
        </w:tc>
      </w:tr>
      <w:tr w:rsidR="00364F76" w:rsidRPr="00E44ED8" w:rsidTr="00364F76">
        <w:trPr>
          <w:trHeight w:val="278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Pr="00E44ED8" w:rsidRDefault="00364F76" w:rsidP="0051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09.06.14 </w:t>
            </w:r>
            <w:r w:rsidRPr="00E44ED8">
              <w:rPr>
                <w:sz w:val="24"/>
                <w:szCs w:val="24"/>
              </w:rPr>
              <w:t xml:space="preserve">(по </w:t>
            </w:r>
            <w:r w:rsidR="00DE2C1E" w:rsidRPr="00E44ED8">
              <w:rPr>
                <w:sz w:val="24"/>
                <w:szCs w:val="24"/>
              </w:rPr>
              <w:t>отдель</w:t>
            </w:r>
            <w:r w:rsidR="00DE2C1E">
              <w:rPr>
                <w:sz w:val="24"/>
                <w:szCs w:val="24"/>
              </w:rPr>
              <w:t>н</w:t>
            </w:r>
            <w:r w:rsidR="00DE2C1E" w:rsidRPr="00E44ED8">
              <w:rPr>
                <w:sz w:val="24"/>
                <w:szCs w:val="24"/>
              </w:rPr>
              <w:t>ому</w:t>
            </w:r>
            <w:r w:rsidRPr="00E44ED8">
              <w:rPr>
                <w:sz w:val="24"/>
                <w:szCs w:val="24"/>
              </w:rPr>
              <w:t xml:space="preserve"> графику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364F76" w:rsidP="00514233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ДДТ </w:t>
            </w:r>
          </w:p>
          <w:p w:rsidR="00364F76" w:rsidRPr="00E44ED8" w:rsidRDefault="00364F76" w:rsidP="00514233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Pr="00E44ED8" w:rsidRDefault="00364F76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Курсы «Пользователь ПК»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Pr="00E44ED8" w:rsidRDefault="00364F76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364F76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Краснобаева М.Я., </w:t>
            </w:r>
          </w:p>
          <w:p w:rsidR="00364F76" w:rsidRPr="00E44ED8" w:rsidRDefault="00364F76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Матвеева Л.П.</w:t>
            </w:r>
          </w:p>
        </w:tc>
      </w:tr>
      <w:tr w:rsidR="00E44ED8" w:rsidRPr="00E44ED8" w:rsidTr="00364F76">
        <w:trPr>
          <w:trHeight w:val="278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Июнь 2014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Участие в игре-квест   «Петербургские тайны» в рамках всероссийского  творческого конкурса для детей и юношества</w:t>
            </w:r>
          </w:p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«Звезда удачи»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Обучающиеся  ДДТ «Град чудес»</w:t>
            </w:r>
          </w:p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(ГОЛ «Маяк»)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364F76" w:rsidP="003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Еськов А.</w:t>
            </w:r>
            <w:r w:rsidR="00E44ED8" w:rsidRPr="00E44ED8">
              <w:rPr>
                <w:sz w:val="24"/>
                <w:szCs w:val="24"/>
              </w:rPr>
              <w:t>И., Матвеева Л.П.</w:t>
            </w:r>
          </w:p>
        </w:tc>
      </w:tr>
      <w:tr w:rsidR="00E44ED8" w:rsidRPr="00E44ED8" w:rsidTr="00364F76">
        <w:trPr>
          <w:trHeight w:val="278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364F76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Июнь 2014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ДДТ </w:t>
            </w:r>
          </w:p>
          <w:p w:rsidR="00E44ED8" w:rsidRPr="00E44ED8" w:rsidRDefault="00E44ED8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Методическая работа по подготовке к новому учебному году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ДДТ</w:t>
            </w:r>
          </w:p>
        </w:tc>
      </w:tr>
      <w:tr w:rsidR="00E44ED8" w:rsidRPr="00E44ED8" w:rsidTr="00364F76">
        <w:trPr>
          <w:trHeight w:val="278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364F76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Июнь 2014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364F76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ДДТ </w:t>
            </w:r>
          </w:p>
          <w:p w:rsidR="00E44ED8" w:rsidRPr="00E44ED8" w:rsidRDefault="00364F76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Подготовка документов к выезду учащихся в ДОЛ «Морская звезда»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364F76" w:rsidP="00364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ДДТ, родители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Бархатова З.П.</w:t>
            </w:r>
          </w:p>
          <w:p w:rsidR="00E44ED8" w:rsidRPr="00E44ED8" w:rsidRDefault="00E44ED8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Матвеева Л.П.</w:t>
            </w:r>
          </w:p>
        </w:tc>
      </w:tr>
      <w:tr w:rsidR="002A6240" w:rsidRPr="00E44ED8" w:rsidTr="00E44ED8">
        <w:tc>
          <w:tcPr>
            <w:tcW w:w="10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E44ED8" w:rsidRDefault="002A6240" w:rsidP="00E44E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44ED8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E44ED8" w:rsidRPr="007E29F6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514233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дата, время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514233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место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364F76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364F76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для 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364F76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ответственный</w:t>
            </w:r>
          </w:p>
        </w:tc>
      </w:tr>
      <w:tr w:rsidR="00C816BF" w:rsidRPr="00E44ED8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01.06.14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14.00-17.00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Якорная площадь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Участие в акции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«Жизнь без черных красок»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Астраханцева А.И.,</w:t>
            </w:r>
          </w:p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педагоги ДДТ</w:t>
            </w:r>
          </w:p>
        </w:tc>
      </w:tr>
      <w:tr w:rsidR="00C816BF" w:rsidRPr="00E44ED8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02.06.14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11.00-13.00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ДДТ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Праздничная программа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«Остров счастливого детства»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ГОЛ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«Маяк»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Астраханцева А.И.,</w:t>
            </w:r>
          </w:p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педагоги ДДТ</w:t>
            </w:r>
          </w:p>
        </w:tc>
      </w:tr>
      <w:tr w:rsidR="00C816BF" w:rsidRPr="00E44ED8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10.06.14,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ДДТ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Танц. зал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FE44E8" w:rsidP="00364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16BF" w:rsidRPr="00E44ED8">
              <w:rPr>
                <w:sz w:val="24"/>
                <w:szCs w:val="24"/>
              </w:rPr>
              <w:t>гровая программа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«День России»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ГОЛ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«Маяк»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Астраханцева А.И.,</w:t>
            </w:r>
          </w:p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Сотников С.Г.</w:t>
            </w:r>
          </w:p>
        </w:tc>
      </w:tr>
      <w:tr w:rsidR="00C816BF" w:rsidRPr="00E44ED8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23.06.1</w:t>
            </w:r>
            <w:r w:rsidR="00364F76">
              <w:rPr>
                <w:sz w:val="24"/>
                <w:szCs w:val="24"/>
              </w:rPr>
              <w:t>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11.00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ДДТ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Танц. зал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Литературная композиция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«Мы помним»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ГОЛ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«Маяк»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Астраханцева А.И.,</w:t>
            </w:r>
          </w:p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Сотников С.Г.,</w:t>
            </w:r>
          </w:p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пед</w:t>
            </w:r>
            <w:r w:rsidRPr="00E44ED8">
              <w:rPr>
                <w:sz w:val="24"/>
                <w:szCs w:val="24"/>
              </w:rPr>
              <w:t>агоги ДДТ</w:t>
            </w:r>
          </w:p>
        </w:tc>
      </w:tr>
      <w:tr w:rsidR="00C816BF" w:rsidRPr="00E44ED8" w:rsidTr="00364F76"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Pr="00E44ED8" w:rsidRDefault="00364F76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ДДТ</w:t>
            </w:r>
          </w:p>
          <w:p w:rsidR="00C816BF" w:rsidRPr="00E44ED8" w:rsidRDefault="00364F76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Астраханцева А.И.</w:t>
            </w:r>
          </w:p>
        </w:tc>
      </w:tr>
      <w:tr w:rsidR="002A6240" w:rsidRPr="00E44ED8" w:rsidTr="00E44ED8">
        <w:tc>
          <w:tcPr>
            <w:tcW w:w="10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0" w:rsidRPr="00E44ED8" w:rsidRDefault="002A6240" w:rsidP="00E44E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44ED8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E44ED8" w:rsidRPr="007E29F6" w:rsidTr="00364F76"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514233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дата, время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514233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364F76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364F76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для 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D8" w:rsidRPr="007E29F6" w:rsidRDefault="00E44ED8" w:rsidP="00364F76">
            <w:pPr>
              <w:pStyle w:val="a4"/>
              <w:jc w:val="center"/>
              <w:rPr>
                <w:sz w:val="24"/>
                <w:szCs w:val="24"/>
              </w:rPr>
            </w:pPr>
            <w:r w:rsidRPr="007E29F6">
              <w:rPr>
                <w:sz w:val="24"/>
                <w:szCs w:val="24"/>
              </w:rPr>
              <w:t>ответственный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02.06.14-06.06.14</w:t>
            </w:r>
          </w:p>
          <w:p w:rsidR="00C816BF" w:rsidRPr="00E44ED8" w:rsidRDefault="00C816BF" w:rsidP="00E44E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Составление отчетной документации за учебный год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Руководители ОДОД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методисты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02.06.14-27.06.14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Творческие занятия в объединении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«Школа дорожной безопасности»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учащиеся ГОЛ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Шарук И. А., Краснобаева М.В. 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02.06.14-27.06.14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Показ обучающихся фильмов по ПДД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учащиеся ГОЛ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Шарук И. А., Краснобаева М.В.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364F76" w:rsidP="00E44E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02.06.14-27.06.</w:t>
            </w:r>
            <w:r w:rsidR="00C816BF" w:rsidRPr="00E44ED8">
              <w:rPr>
                <w:sz w:val="24"/>
                <w:szCs w:val="24"/>
                <w:lang w:eastAsia="en-US"/>
              </w:rPr>
              <w:t>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Разработка и вручение памяток по профилактике ДДТТ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«Безопасность движения на велосипедах»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учащиеся ГОЛ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Шарук И. А., Краснобаева М.В.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lastRenderedPageBreak/>
              <w:t>09.06.14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Проведение игровой программы по ПДД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«Школа дорожных наук»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учащиеся ГОЛ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Шарук И. А., Краснобаева М.В.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09.06.14 -27.06.14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FE44E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рамках работы абонемента Кронштадтского виртуального филиала ГРМ</w:t>
            </w:r>
            <w:r w:rsidR="00FE44E8">
              <w:rPr>
                <w:sz w:val="24"/>
                <w:szCs w:val="24"/>
                <w:lang w:eastAsia="en-US"/>
              </w:rPr>
              <w:t xml:space="preserve"> проведение </w:t>
            </w:r>
            <w:r w:rsidRPr="00E44ED8">
              <w:rPr>
                <w:sz w:val="24"/>
                <w:szCs w:val="24"/>
                <w:lang w:eastAsia="en-US"/>
              </w:rPr>
              <w:t>показ</w:t>
            </w:r>
            <w:r w:rsidR="00FE44E8">
              <w:rPr>
                <w:sz w:val="24"/>
                <w:szCs w:val="24"/>
                <w:lang w:eastAsia="en-US"/>
              </w:rPr>
              <w:t>а</w:t>
            </w:r>
            <w:r w:rsidRPr="00E44ED8">
              <w:rPr>
                <w:sz w:val="24"/>
                <w:szCs w:val="24"/>
                <w:lang w:eastAsia="en-US"/>
              </w:rPr>
              <w:t xml:space="preserve"> мультимедийных фильмов  по искусствоведению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  З. 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Еськов А.И.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10.06.14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РМО руководителей школьных музеев, учителей краеведения тему: «Итоги работы за учебный год»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Руководители школьных музеев, учителя краеведения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Еськов А.И.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11.06.14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Акция «Пешеходный переход»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учащиеся ГОЛ, участники отряда 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Шарук И. А., Краснобаева М.В.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13.06.14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Заседание методического совета. «Итоги деятельности. Перспективы развития методической службы»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методисты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13.06.14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Шарук И.А.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17.06.14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Открытие тематической  фотовыставки: «Кронштадт в произведениях российских и зарубежных художников»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ОУ района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Родители обучающихся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Еськов  А.И.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20.06.14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Совещание РМО по итогам работы за учебный год с ответственными в ОУ района за профилактику ДДТТ.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Шарук И.А.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24.06.14.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Совещание  по участию в конкурсах, смотрах, фестивалях.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(руководители студий  художественной, технической направленности)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«Экран участия»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Павловская Л.А.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Матвеева Л.П.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27.06.14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Педагогические чтения.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«Образовательный потенциал в ДОД».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(по итогам курсовой подготовки.)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ОУ района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Матвеева Л.П..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29.06.14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Консультативный день. Тема музейно-краеведческая работа школьных музеев и педагогов-краеведов СОШ района в 2014-</w:t>
            </w:r>
            <w:r w:rsidR="00FE44E8">
              <w:rPr>
                <w:sz w:val="24"/>
                <w:szCs w:val="24"/>
                <w:lang w:eastAsia="en-US"/>
              </w:rPr>
              <w:t>20</w:t>
            </w:r>
            <w:r w:rsidRPr="00E44ED8">
              <w:rPr>
                <w:sz w:val="24"/>
                <w:szCs w:val="24"/>
                <w:lang w:eastAsia="en-US"/>
              </w:rPr>
              <w:t>15 году»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Еськов А.И.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lastRenderedPageBreak/>
              <w:t>30.06.14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ДДТ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Холопова И.Н.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Консультация по раб</w:t>
            </w:r>
            <w:r w:rsidR="00FE44E8">
              <w:rPr>
                <w:sz w:val="24"/>
                <w:szCs w:val="24"/>
                <w:lang w:eastAsia="en-US"/>
              </w:rPr>
              <w:t>оте над методической темой ДДТ:</w:t>
            </w:r>
            <w:r w:rsidRPr="00E44ED8">
              <w:rPr>
                <w:sz w:val="24"/>
                <w:szCs w:val="24"/>
                <w:lang w:eastAsia="en-US"/>
              </w:rPr>
              <w:t xml:space="preserve"> </w:t>
            </w:r>
            <w:r w:rsidR="00FE44E8">
              <w:rPr>
                <w:sz w:val="24"/>
                <w:szCs w:val="24"/>
                <w:lang w:eastAsia="en-US"/>
              </w:rPr>
              <w:t>«</w:t>
            </w:r>
            <w:r w:rsidRPr="00E44ED8">
              <w:rPr>
                <w:sz w:val="24"/>
                <w:szCs w:val="24"/>
                <w:lang w:eastAsia="en-US"/>
              </w:rPr>
              <w:t>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Матвеева Л.П.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Павловская Л.А.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Кобчикова О.В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Беседы по сохранению  безопасной, комфортной образовательной и воспитательной среды для ребенка</w:t>
            </w:r>
            <w:r w:rsidR="00FE44E8" w:rsidRPr="00E44ED8">
              <w:rPr>
                <w:sz w:val="24"/>
                <w:szCs w:val="24"/>
                <w:lang w:eastAsia="en-US"/>
              </w:rPr>
              <w:t xml:space="preserve">, </w:t>
            </w:r>
            <w:r w:rsidRPr="00E44ED8">
              <w:rPr>
                <w:sz w:val="24"/>
                <w:szCs w:val="24"/>
                <w:lang w:eastAsia="en-US"/>
              </w:rPr>
              <w:t>планирование деятельности на новый учебный год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Родители обучающихся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Матвеева Л.П.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Фоменко Л.В.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Шарук И.А.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Павловская Л.А.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 месяца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Подготовка плана по информационно-методическому  и техническому сопровождению педагогического процесса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методисты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Методические консультации  по разным направлениям педагогической деятельности</w:t>
            </w:r>
            <w:r w:rsidR="00FE44E8">
              <w:rPr>
                <w:sz w:val="24"/>
                <w:szCs w:val="24"/>
                <w:lang w:eastAsia="en-US"/>
              </w:rPr>
              <w:t>.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методисты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Подготовка документации к созданию информационно-образовательного и музейно-выставочного Центра «Кронверк» при ДДТ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Еськов А.И.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Разработка рабочей тетради для педагогических работников и методистов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Обучающиеся</w:t>
            </w: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</w:t>
            </w:r>
            <w:r w:rsidR="00DE2C1E" w:rsidRPr="00E44ED8">
              <w:rPr>
                <w:sz w:val="24"/>
                <w:szCs w:val="24"/>
                <w:lang w:eastAsia="en-US"/>
              </w:rPr>
              <w:t>П.</w:t>
            </w: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методисты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4F76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Консультации по составлению портфолио для педагогов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Бархатова З.П.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В течение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Написание программы обучения кадров по разным направленностям деятельности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Педагоги,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</w:p>
          <w:p w:rsidR="00C816BF" w:rsidRPr="00E44ED8" w:rsidRDefault="00C816BF" w:rsidP="00364F76">
            <w:pPr>
              <w:rPr>
                <w:sz w:val="24"/>
                <w:szCs w:val="24"/>
                <w:lang w:eastAsia="en-US"/>
              </w:rPr>
            </w:pPr>
            <w:r w:rsidRPr="00E44ED8">
              <w:rPr>
                <w:sz w:val="24"/>
                <w:szCs w:val="24"/>
                <w:lang w:eastAsia="en-US"/>
              </w:rPr>
              <w:t>методисты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Методическое обеспечение участия в городских и районных конкурсах (консультации)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методисты</w:t>
            </w:r>
          </w:p>
        </w:tc>
      </w:tr>
      <w:tr w:rsidR="00C816BF" w:rsidRPr="00E44ED8" w:rsidTr="00364F76"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76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ДДТ </w:t>
            </w:r>
          </w:p>
          <w:p w:rsidR="00C816BF" w:rsidRPr="00E44ED8" w:rsidRDefault="00C816BF" w:rsidP="00E44ED8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 xml:space="preserve">Организация экскурсий в музей истории </w:t>
            </w:r>
            <w:r w:rsidR="00FE44E8">
              <w:rPr>
                <w:sz w:val="24"/>
                <w:szCs w:val="24"/>
              </w:rPr>
              <w:t xml:space="preserve">ДДТ </w:t>
            </w:r>
            <w:r w:rsidRPr="00E44ED8">
              <w:rPr>
                <w:sz w:val="24"/>
                <w:szCs w:val="24"/>
              </w:rPr>
              <w:t>«Русский музей»: виртуальный филиал</w:t>
            </w:r>
            <w:r w:rsidR="000731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jc w:val="center"/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BF" w:rsidRPr="00E44ED8" w:rsidRDefault="00C816BF" w:rsidP="00364F76">
            <w:pPr>
              <w:rPr>
                <w:sz w:val="24"/>
                <w:szCs w:val="24"/>
              </w:rPr>
            </w:pPr>
            <w:r w:rsidRPr="00E44ED8">
              <w:rPr>
                <w:sz w:val="24"/>
                <w:szCs w:val="24"/>
              </w:rPr>
              <w:t>методисты</w:t>
            </w:r>
          </w:p>
        </w:tc>
      </w:tr>
    </w:tbl>
    <w:p w:rsidR="002A6240" w:rsidRDefault="002A6240" w:rsidP="00364F76"/>
    <w:sectPr w:rsidR="002A6240" w:rsidSect="00A46148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1C" w:rsidRDefault="00BC271C" w:rsidP="00C01FE9">
      <w:pPr>
        <w:spacing w:after="0" w:line="240" w:lineRule="auto"/>
      </w:pPr>
      <w:r>
        <w:separator/>
      </w:r>
    </w:p>
  </w:endnote>
  <w:endnote w:type="continuationSeparator" w:id="1">
    <w:p w:rsidR="00BC271C" w:rsidRDefault="00BC271C" w:rsidP="00C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458"/>
      <w:docPartObj>
        <w:docPartGallery w:val="Page Numbers (Bottom of Page)"/>
        <w:docPartUnique/>
      </w:docPartObj>
    </w:sdtPr>
    <w:sdtContent>
      <w:p w:rsidR="00335898" w:rsidRDefault="00C01FE9">
        <w:pPr>
          <w:pStyle w:val="a8"/>
          <w:jc w:val="right"/>
        </w:pPr>
        <w:r>
          <w:fldChar w:fldCharType="begin"/>
        </w:r>
        <w:r w:rsidR="007E29F6">
          <w:instrText xml:space="preserve"> PAGE   \* MERGEFORMAT </w:instrText>
        </w:r>
        <w:r>
          <w:fldChar w:fldCharType="separate"/>
        </w:r>
        <w:r w:rsidR="00073127">
          <w:rPr>
            <w:noProof/>
          </w:rPr>
          <w:t>4</w:t>
        </w:r>
        <w:r>
          <w:fldChar w:fldCharType="end"/>
        </w:r>
      </w:p>
    </w:sdtContent>
  </w:sdt>
  <w:p w:rsidR="00335898" w:rsidRDefault="00BC27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1C" w:rsidRDefault="00BC271C" w:rsidP="00C01FE9">
      <w:pPr>
        <w:spacing w:after="0" w:line="240" w:lineRule="auto"/>
      </w:pPr>
      <w:r>
        <w:separator/>
      </w:r>
    </w:p>
  </w:footnote>
  <w:footnote w:type="continuationSeparator" w:id="1">
    <w:p w:rsidR="00BC271C" w:rsidRDefault="00BC271C" w:rsidP="00C0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B171C"/>
    <w:multiLevelType w:val="hybridMultilevel"/>
    <w:tmpl w:val="76C83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219C7"/>
    <w:multiLevelType w:val="hybridMultilevel"/>
    <w:tmpl w:val="2E6E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83BEE"/>
    <w:multiLevelType w:val="hybridMultilevel"/>
    <w:tmpl w:val="BBF66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40"/>
    <w:rsid w:val="00073127"/>
    <w:rsid w:val="002A6240"/>
    <w:rsid w:val="00364F76"/>
    <w:rsid w:val="006F3AEE"/>
    <w:rsid w:val="007E29F6"/>
    <w:rsid w:val="00BC271C"/>
    <w:rsid w:val="00C01FE9"/>
    <w:rsid w:val="00C816BF"/>
    <w:rsid w:val="00DE2C1E"/>
    <w:rsid w:val="00E44ED8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624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240"/>
  </w:style>
  <w:style w:type="paragraph" w:styleId="a8">
    <w:name w:val="footer"/>
    <w:basedOn w:val="a"/>
    <w:link w:val="a9"/>
    <w:uiPriority w:val="99"/>
    <w:unhideWhenUsed/>
    <w:rsid w:val="002A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2014-06-03T05:50:00Z</cp:lastPrinted>
  <dcterms:created xsi:type="dcterms:W3CDTF">2014-06-02T09:37:00Z</dcterms:created>
  <dcterms:modified xsi:type="dcterms:W3CDTF">2014-06-03T06:10:00Z</dcterms:modified>
</cp:coreProperties>
</file>